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81" w:rsidRPr="00FD418F" w:rsidRDefault="00A71581" w:rsidP="00A71581">
      <w:pPr>
        <w:spacing w:after="0" w:line="100" w:lineRule="atLeast"/>
        <w:rPr>
          <w:rFonts w:ascii="Times New Roman" w:hAnsi="Times New Roman"/>
          <w:sz w:val="24"/>
          <w:szCs w:val="24"/>
        </w:rPr>
      </w:pPr>
      <w:bookmarkStart w:id="0" w:name="_GoBack"/>
      <w:r w:rsidRPr="00FD418F">
        <w:rPr>
          <w:rFonts w:ascii="Times New Roman" w:hAnsi="Times New Roman"/>
          <w:sz w:val="24"/>
          <w:szCs w:val="24"/>
        </w:rPr>
        <w:t>Российская Федерация</w:t>
      </w:r>
    </w:p>
    <w:p w:rsidR="00A71581" w:rsidRPr="00FD418F" w:rsidRDefault="00A71581" w:rsidP="00A7158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FD418F">
        <w:rPr>
          <w:rFonts w:ascii="Times New Roman" w:hAnsi="Times New Roman"/>
          <w:sz w:val="24"/>
          <w:szCs w:val="24"/>
        </w:rPr>
        <w:t xml:space="preserve">  Администрация</w:t>
      </w:r>
    </w:p>
    <w:p w:rsidR="00A71581" w:rsidRPr="004B3ED6" w:rsidRDefault="00A71581" w:rsidP="00A71581">
      <w:pPr>
        <w:spacing w:after="0" w:line="0" w:lineRule="atLeast"/>
        <w:rPr>
          <w:sz w:val="24"/>
          <w:szCs w:val="24"/>
        </w:rPr>
      </w:pPr>
      <w:r w:rsidRPr="004B3ED6">
        <w:rPr>
          <w:sz w:val="24"/>
          <w:szCs w:val="24"/>
        </w:rPr>
        <w:t>Сельского поселения</w:t>
      </w:r>
    </w:p>
    <w:p w:rsidR="00A71581" w:rsidRPr="004B3ED6" w:rsidRDefault="00A71581" w:rsidP="00A71581">
      <w:pPr>
        <w:spacing w:after="0" w:line="0" w:lineRule="atLeast"/>
        <w:rPr>
          <w:sz w:val="24"/>
          <w:szCs w:val="24"/>
        </w:rPr>
      </w:pPr>
      <w:r w:rsidRPr="004B3ED6">
        <w:rPr>
          <w:sz w:val="24"/>
          <w:szCs w:val="24"/>
        </w:rPr>
        <w:t>Майское муниципального</w:t>
      </w:r>
    </w:p>
    <w:p w:rsidR="00A71581" w:rsidRPr="004B3ED6" w:rsidRDefault="00A71581" w:rsidP="00A71581">
      <w:pPr>
        <w:spacing w:after="0" w:line="0" w:lineRule="atLeast"/>
        <w:rPr>
          <w:sz w:val="24"/>
          <w:szCs w:val="24"/>
        </w:rPr>
      </w:pPr>
      <w:r w:rsidRPr="004B3ED6">
        <w:rPr>
          <w:sz w:val="24"/>
          <w:szCs w:val="24"/>
        </w:rPr>
        <w:t xml:space="preserve">Района </w:t>
      </w:r>
      <w:proofErr w:type="spellStart"/>
      <w:r w:rsidRPr="004B3ED6">
        <w:rPr>
          <w:sz w:val="24"/>
          <w:szCs w:val="24"/>
        </w:rPr>
        <w:t>Пестравский</w:t>
      </w:r>
      <w:proofErr w:type="spellEnd"/>
    </w:p>
    <w:p w:rsidR="00A71581" w:rsidRPr="004B3ED6" w:rsidRDefault="00A71581" w:rsidP="00A71581">
      <w:pPr>
        <w:spacing w:after="0" w:line="0" w:lineRule="atLeast"/>
        <w:rPr>
          <w:sz w:val="24"/>
          <w:szCs w:val="24"/>
        </w:rPr>
      </w:pPr>
      <w:r w:rsidRPr="004B3ED6">
        <w:rPr>
          <w:sz w:val="24"/>
          <w:szCs w:val="24"/>
        </w:rPr>
        <w:t>Самарской области</w:t>
      </w:r>
    </w:p>
    <w:p w:rsidR="00A71581" w:rsidRPr="004B3ED6" w:rsidRDefault="00A71581" w:rsidP="00A71581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15.12.2016 г №83</w:t>
      </w:r>
    </w:p>
    <w:p w:rsidR="00A71581" w:rsidRDefault="00A71581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Pr="00A71581" w:rsidRDefault="00A71581" w:rsidP="00580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80A46" w:rsidRPr="00A71581" w:rsidRDefault="00580A46" w:rsidP="00580A46">
      <w:pPr>
        <w:rPr>
          <w:rFonts w:ascii="Times New Roman" w:hAnsi="Times New Roman" w:cs="Times New Roman"/>
          <w:b/>
          <w:sz w:val="28"/>
          <w:szCs w:val="28"/>
        </w:rPr>
      </w:pPr>
      <w:r w:rsidRPr="00A71581">
        <w:rPr>
          <w:rFonts w:ascii="Times New Roman" w:hAnsi="Times New Roman" w:cs="Times New Roman"/>
          <w:b/>
          <w:sz w:val="28"/>
          <w:szCs w:val="28"/>
        </w:rPr>
        <w:t>О подготовке проекта Правил землепользования и зас</w:t>
      </w:r>
      <w:r w:rsidRPr="00A71581">
        <w:rPr>
          <w:rFonts w:ascii="Times New Roman" w:hAnsi="Times New Roman" w:cs="Times New Roman"/>
          <w:b/>
          <w:sz w:val="28"/>
          <w:szCs w:val="28"/>
        </w:rPr>
        <w:t>тройки сельского поселения Майское</w:t>
      </w:r>
      <w:r w:rsidRPr="00A715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A71581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A71581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частями 5 – 8 статьи 31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</w:t>
      </w:r>
      <w:r>
        <w:rPr>
          <w:rFonts w:ascii="Times New Roman" w:hAnsi="Times New Roman" w:cs="Times New Roman"/>
          <w:sz w:val="24"/>
          <w:szCs w:val="24"/>
        </w:rPr>
        <w:t>ставом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остановляю: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Подготовить проект Правил землепользования и зас</w:t>
      </w:r>
      <w:r>
        <w:rPr>
          <w:rFonts w:ascii="Times New Roman" w:hAnsi="Times New Roman" w:cs="Times New Roman"/>
          <w:sz w:val="24"/>
          <w:szCs w:val="24"/>
        </w:rPr>
        <w:t>тройки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градостроительное зонирование производится в один этап в срок до 28 февраля 2017 года применительно ко всей терр</w:t>
      </w:r>
      <w:r>
        <w:rPr>
          <w:rFonts w:ascii="Times New Roman" w:hAnsi="Times New Roman" w:cs="Times New Roman"/>
          <w:sz w:val="24"/>
          <w:szCs w:val="24"/>
        </w:rPr>
        <w:t>итории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порядок и сроки проведения работ по подготовке проекта правил землепользования и застройки сельског</w:t>
      </w:r>
      <w:r>
        <w:rPr>
          <w:rFonts w:ascii="Times New Roman" w:hAnsi="Times New Roman" w:cs="Times New Roman"/>
          <w:sz w:val="24"/>
          <w:szCs w:val="24"/>
        </w:rPr>
        <w:t>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согласно приложению № 1 к настоящему постановлению.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Создать Комиссию по подготовке проекта правил землепользования и зас</w:t>
      </w:r>
      <w:r>
        <w:rPr>
          <w:rFonts w:ascii="Times New Roman" w:hAnsi="Times New Roman" w:cs="Times New Roman"/>
          <w:sz w:val="24"/>
          <w:szCs w:val="24"/>
        </w:rPr>
        <w:t>тройки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2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и утверди</w:t>
      </w:r>
      <w:r>
        <w:rPr>
          <w:rFonts w:ascii="Times New Roman" w:hAnsi="Times New Roman" w:cs="Times New Roman"/>
          <w:sz w:val="24"/>
          <w:szCs w:val="24"/>
        </w:rPr>
        <w:t>ть ее состав согласно приложения</w:t>
      </w:r>
      <w:r>
        <w:rPr>
          <w:rFonts w:ascii="Times New Roman" w:hAnsi="Times New Roman" w:cs="Times New Roman"/>
          <w:sz w:val="24"/>
          <w:szCs w:val="24"/>
        </w:rPr>
        <w:t xml:space="preserve"> № 2 к настоящему постановлению.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Утвердить Положение о Комиссии по подготовке проекта правил землепользования и зас</w:t>
      </w:r>
      <w:r>
        <w:rPr>
          <w:rFonts w:ascii="Times New Roman" w:hAnsi="Times New Roman" w:cs="Times New Roman"/>
          <w:sz w:val="24"/>
          <w:szCs w:val="24"/>
        </w:rPr>
        <w:t>тройки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согласно приложению № 3 к настоящему постановлению.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Утвердить порядок направления заинтересованными лицами предложений по подготовке проекта правил землепользования и зас</w:t>
      </w:r>
      <w:r>
        <w:rPr>
          <w:rFonts w:ascii="Times New Roman" w:hAnsi="Times New Roman" w:cs="Times New Roman"/>
          <w:sz w:val="24"/>
          <w:szCs w:val="24"/>
        </w:rPr>
        <w:t>тройки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</w:t>
      </w:r>
      <w:r>
        <w:rPr>
          <w:rFonts w:ascii="Times New Roman" w:hAnsi="Times New Roman" w:cs="Times New Roman"/>
          <w:sz w:val="24"/>
          <w:szCs w:val="24"/>
        </w:rPr>
        <w:t>ской области согласно приложения</w:t>
      </w:r>
      <w:r>
        <w:rPr>
          <w:rFonts w:ascii="Times New Roman" w:hAnsi="Times New Roman" w:cs="Times New Roman"/>
          <w:sz w:val="24"/>
          <w:szCs w:val="24"/>
        </w:rPr>
        <w:t xml:space="preserve"> № 4 к настоящему постановлению. 7. Опубликовать настоящее постановление в бюллетене «Официальный в</w:t>
      </w:r>
      <w:r>
        <w:rPr>
          <w:rFonts w:ascii="Times New Roman" w:hAnsi="Times New Roman" w:cs="Times New Roman"/>
          <w:sz w:val="24"/>
          <w:szCs w:val="24"/>
        </w:rPr>
        <w:t>естник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Контроль за исполнением настоящего постановления оставляю за собой.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Майское                                    П.В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Ланкин</w:t>
      </w:r>
      <w:proofErr w:type="spellEnd"/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работ по подготовке проекта Правил землепользования и застройки сельског</w:t>
      </w:r>
      <w:r>
        <w:rPr>
          <w:rFonts w:ascii="Times New Roman" w:hAnsi="Times New Roman" w:cs="Times New Roman"/>
          <w:sz w:val="24"/>
          <w:szCs w:val="24"/>
        </w:rPr>
        <w:t>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3981"/>
        <w:gridCol w:w="2496"/>
        <w:gridCol w:w="2352"/>
      </w:tblGrid>
      <w:tr w:rsidR="00580A46" w:rsidTr="00580A4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</w:tr>
      <w:tr w:rsidR="00580A46" w:rsidTr="00580A4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правил землепользования и заст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ройки сельского поселения Майское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(далее также – проект правил)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муниципальным контрактом на разработку проекта правил</w:t>
            </w:r>
          </w:p>
        </w:tc>
      </w:tr>
      <w:tr w:rsidR="00580A46" w:rsidTr="00580A4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рассмотрение предложений заинтересованных лиц по подготовке проектов правил землепользования и застройки, подготовка мотивированных ответов о возможности (невозможности) их учета, направление указанных предложений в уполномоченный орган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тройки сельского поселения Майское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580A46" w:rsidTr="00580A4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разработанного исполнителем по муниципальному контракту проекта правил, внесение предложений и замечаний по проекту, направление проекта правил в уполномоченный орган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580A46" w:rsidTr="00580A4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проекта правил на соответствие требованиям технических регламентов, генеральному плану поселения, схеме территориального планирования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схеме территориального планирования Самарской области, схеме территориального планирования Российской Федерации, направление проекта правил Главе поселения или на доработку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10 дней со дня получения проекта правил </w:t>
            </w:r>
          </w:p>
        </w:tc>
      </w:tr>
      <w:tr w:rsidR="00580A46" w:rsidTr="00580A4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правил с учетом внесенных предложений и замечаний, направление проекта правил в уполномоченный орган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муниципальным контрактом на разработку проекта правил</w:t>
            </w:r>
          </w:p>
        </w:tc>
      </w:tr>
      <w:tr w:rsidR="00580A46" w:rsidTr="00580A4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доработанного проекта правил, направление его в уполномоченный орган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доработку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580A46" w:rsidTr="00580A4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доработанного проекта правил, направление его Главе поселения или на доработку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580A46" w:rsidTr="00580A4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Майское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580A46" w:rsidTr="00580A4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проекта правил, решения о проведении публичных слушаний в порядке, установленном для официального опубликования нормативных правовых актов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сельского поселения Майское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периодичности выпуска газеты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поселения Майское</w:t>
            </w:r>
          </w:p>
        </w:tc>
      </w:tr>
      <w:tr w:rsidR="00580A46" w:rsidTr="00580A4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правил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месяца со дня опубликования проекта правил</w:t>
            </w:r>
          </w:p>
        </w:tc>
      </w:tr>
      <w:tr w:rsidR="00580A46" w:rsidTr="00580A4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результатов публичных слушаний в уполномоченный орган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для доработки правил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580A46" w:rsidTr="00580A4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правил с учетом результатов публичных слушаний,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проекта правил в уполномоченный орган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по муниципальному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контракту на разработку проекта правил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контрактом на разработку проекта правил</w:t>
            </w:r>
          </w:p>
        </w:tc>
      </w:tr>
      <w:tr w:rsidR="00580A46" w:rsidTr="00580A4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доработанного проекта правил, направление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Главе сельского поселения Майское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протоколом публичных слушаний и заключением о результатах публичных слушаний или на доработку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580A46" w:rsidTr="00580A4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правил в Собрание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 сельского поселения Майское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отклонении проекта правил и направлении их на доработку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Майское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предоставления проекта правил</w:t>
            </w:r>
          </w:p>
        </w:tc>
      </w:tr>
      <w:tr w:rsidR="00580A46" w:rsidTr="00580A4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правил после утверждения Собранием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 сельского поселения Майское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для официального опубликования нормативных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сельского поселения Майское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Майское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утверждения правил</w:t>
            </w:r>
          </w:p>
        </w:tc>
      </w:tr>
    </w:tbl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80A46" w:rsidRDefault="00580A46" w:rsidP="00580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подготовке проекта Правил землепользования и зас</w:t>
      </w:r>
      <w:r>
        <w:rPr>
          <w:rFonts w:ascii="Times New Roman" w:hAnsi="Times New Roman" w:cs="Times New Roman"/>
          <w:b/>
          <w:sz w:val="24"/>
          <w:szCs w:val="24"/>
        </w:rPr>
        <w:t>тройки сельского поселения Майское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580A46" w:rsidRDefault="00580A46" w:rsidP="00580A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2358"/>
        <w:gridCol w:w="4254"/>
      </w:tblGrid>
      <w:tr w:rsidR="00580A46" w:rsidTr="00580A46">
        <w:tc>
          <w:tcPr>
            <w:tcW w:w="2802" w:type="dxa"/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2409" w:type="dxa"/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0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Майское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области;</w:t>
            </w:r>
          </w:p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A46" w:rsidTr="00580A46">
        <w:tc>
          <w:tcPr>
            <w:tcW w:w="2802" w:type="dxa"/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комиссии:</w:t>
            </w:r>
          </w:p>
        </w:tc>
        <w:tc>
          <w:tcPr>
            <w:tcW w:w="2409" w:type="dxa"/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0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представ</w:t>
            </w:r>
            <w:r>
              <w:rPr>
                <w:rFonts w:ascii="Times New Roman" w:hAnsi="Times New Roman" w:cs="Times New Roman"/>
              </w:rPr>
              <w:t>ителей сельского поселения М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proofErr w:type="spellStart"/>
            <w:r>
              <w:rPr>
                <w:rFonts w:ascii="Times New Roman" w:hAnsi="Times New Roman" w:cs="Times New Roman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</w:t>
            </w:r>
            <w:proofErr w:type="gramStart"/>
            <w:r>
              <w:rPr>
                <w:rFonts w:ascii="Times New Roman" w:hAnsi="Times New Roman" w:cs="Times New Roman"/>
              </w:rPr>
              <w:t>области(</w:t>
            </w:r>
            <w:proofErr w:type="gramEnd"/>
            <w:r>
              <w:rPr>
                <w:rFonts w:ascii="Times New Roman" w:hAnsi="Times New Roman" w:cs="Times New Roman"/>
              </w:rPr>
              <w:t>по согласованию);</w:t>
            </w:r>
          </w:p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A46" w:rsidTr="00580A46">
        <w:tc>
          <w:tcPr>
            <w:tcW w:w="2802" w:type="dxa"/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Секретарь комиссии:</w:t>
            </w:r>
          </w:p>
        </w:tc>
        <w:tc>
          <w:tcPr>
            <w:tcW w:w="2409" w:type="dxa"/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Митусова Л.К</w:t>
            </w:r>
          </w:p>
        </w:tc>
        <w:tc>
          <w:tcPr>
            <w:tcW w:w="4360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</w:t>
            </w:r>
            <w:r>
              <w:rPr>
                <w:rFonts w:ascii="Times New Roman" w:hAnsi="Times New Roman" w:cs="Times New Roman"/>
              </w:rPr>
              <w:t xml:space="preserve">рации сельского поселения Майское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области;</w:t>
            </w:r>
          </w:p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A46" w:rsidTr="00580A46">
        <w:tc>
          <w:tcPr>
            <w:tcW w:w="2802" w:type="dxa"/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409" w:type="dxa"/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 А.М.</w:t>
            </w:r>
          </w:p>
        </w:tc>
        <w:tc>
          <w:tcPr>
            <w:tcW w:w="4360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архитектуры и градостроительства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A46" w:rsidTr="00580A46">
        <w:tc>
          <w:tcPr>
            <w:tcW w:w="2802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Д.С.</w:t>
            </w:r>
          </w:p>
        </w:tc>
        <w:tc>
          <w:tcPr>
            <w:tcW w:w="4360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муниципального казённого учреждения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области» (по согласованию);</w:t>
            </w:r>
          </w:p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A46" w:rsidTr="00580A46">
        <w:tc>
          <w:tcPr>
            <w:tcW w:w="2802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4360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охране окружающей среды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A46" w:rsidTr="00580A46">
        <w:tc>
          <w:tcPr>
            <w:tcW w:w="2802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Зинкина Т.М</w:t>
            </w:r>
          </w:p>
        </w:tc>
        <w:tc>
          <w:tcPr>
            <w:tcW w:w="4360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представи</w:t>
            </w:r>
            <w:r>
              <w:rPr>
                <w:rFonts w:ascii="Times New Roman" w:hAnsi="Times New Roman" w:cs="Times New Roman"/>
              </w:rPr>
              <w:t xml:space="preserve">телей сельского поселения Майское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(по согласованию);</w:t>
            </w:r>
          </w:p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A46" w:rsidTr="00580A46">
        <w:tc>
          <w:tcPr>
            <w:tcW w:w="2802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Л.А</w:t>
            </w:r>
          </w:p>
        </w:tc>
        <w:tc>
          <w:tcPr>
            <w:tcW w:w="4360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представителе</w:t>
            </w:r>
            <w:r>
              <w:rPr>
                <w:rFonts w:ascii="Times New Roman" w:hAnsi="Times New Roman" w:cs="Times New Roman"/>
              </w:rPr>
              <w:t>й сельского поселения Майское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(по согласованию);</w:t>
            </w:r>
          </w:p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A46" w:rsidTr="00580A46">
        <w:tc>
          <w:tcPr>
            <w:tcW w:w="2802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Митусов В.А</w:t>
            </w:r>
          </w:p>
        </w:tc>
        <w:tc>
          <w:tcPr>
            <w:tcW w:w="4360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представи</w:t>
            </w:r>
            <w:r>
              <w:rPr>
                <w:rFonts w:ascii="Times New Roman" w:hAnsi="Times New Roman" w:cs="Times New Roman"/>
              </w:rPr>
              <w:t xml:space="preserve">телей сельского поселения Майское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(по согласованию);</w:t>
            </w:r>
          </w:p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A46" w:rsidTr="00580A46">
        <w:tc>
          <w:tcPr>
            <w:tcW w:w="2802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Митусова О.И</w:t>
            </w:r>
          </w:p>
        </w:tc>
        <w:tc>
          <w:tcPr>
            <w:tcW w:w="4360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представи</w:t>
            </w:r>
            <w:r>
              <w:rPr>
                <w:rFonts w:ascii="Times New Roman" w:hAnsi="Times New Roman" w:cs="Times New Roman"/>
              </w:rPr>
              <w:t xml:space="preserve">телей сельского поселения Майское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(по согласованию);</w:t>
            </w:r>
          </w:p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A46" w:rsidTr="00580A46">
        <w:tc>
          <w:tcPr>
            <w:tcW w:w="2802" w:type="dxa"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</w:t>
            </w:r>
          </w:p>
        </w:tc>
        <w:tc>
          <w:tcPr>
            <w:tcW w:w="4360" w:type="dxa"/>
            <w:hideMark/>
          </w:tcPr>
          <w:p w:rsidR="00580A46" w:rsidRDefault="005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представ</w:t>
            </w:r>
            <w:r>
              <w:rPr>
                <w:rFonts w:ascii="Times New Roman" w:hAnsi="Times New Roman" w:cs="Times New Roman"/>
              </w:rPr>
              <w:t xml:space="preserve">ителей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Майское 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(по согласованию)</w:t>
            </w:r>
          </w:p>
        </w:tc>
      </w:tr>
    </w:tbl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3 </w:t>
      </w: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Майское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Самарской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от ____ </w:t>
      </w: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Комиссии по подготовке проекта правил землепользования и зас</w:t>
      </w:r>
      <w:r>
        <w:rPr>
          <w:rFonts w:ascii="Times New Roman" w:hAnsi="Times New Roman" w:cs="Times New Roman"/>
          <w:b/>
          <w:sz w:val="24"/>
          <w:szCs w:val="24"/>
        </w:rPr>
        <w:t xml:space="preserve">тройки 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Майское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580A46" w:rsidRDefault="00580A46" w:rsidP="00580A4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задачи, функции и порядок деятельности Комиссии по подготовке проекта правил землепользования и зас</w:t>
      </w:r>
      <w:r>
        <w:rPr>
          <w:rFonts w:ascii="Times New Roman" w:hAnsi="Times New Roman" w:cs="Times New Roman"/>
          <w:sz w:val="24"/>
          <w:szCs w:val="24"/>
        </w:rPr>
        <w:t>тройки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(далее также – Комиссия). </w:t>
      </w:r>
    </w:p>
    <w:p w:rsidR="00580A46" w:rsidRDefault="00580A46" w:rsidP="00580A4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Комиссия является постоянно действующим консультативным органом при Администрации сельского п</w:t>
      </w:r>
      <w:r>
        <w:rPr>
          <w:rFonts w:ascii="Times New Roman" w:hAnsi="Times New Roman" w:cs="Times New Roman"/>
          <w:sz w:val="24"/>
          <w:szCs w:val="24"/>
        </w:rPr>
        <w:t>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созданным в целях организации подготовки проекта правил землепользования и зас</w:t>
      </w:r>
      <w:r>
        <w:rPr>
          <w:rFonts w:ascii="Times New Roman" w:hAnsi="Times New Roman" w:cs="Times New Roman"/>
          <w:sz w:val="24"/>
          <w:szCs w:val="24"/>
        </w:rPr>
        <w:t>тройки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Российской Федерации и правилами землепользования и зас</w:t>
      </w:r>
      <w:r w:rsidR="00A71581">
        <w:rPr>
          <w:rFonts w:ascii="Times New Roman" w:hAnsi="Times New Roman" w:cs="Times New Roman"/>
          <w:sz w:val="24"/>
          <w:szCs w:val="24"/>
        </w:rPr>
        <w:t>тройки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 </w:t>
      </w:r>
    </w:p>
    <w:p w:rsidR="00580A46" w:rsidRDefault="00580A46" w:rsidP="00580A4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своей деятельности Комиссия руководствуется Конституцией Российской Федерации,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иными федеральными законами, законодательством Самарской области, уставом поселения, правилами землепользования и застр</w:t>
      </w:r>
      <w:r w:rsidR="00A71581">
        <w:rPr>
          <w:rFonts w:ascii="Times New Roman" w:hAnsi="Times New Roman" w:cs="Times New Roman"/>
          <w:sz w:val="24"/>
          <w:szCs w:val="24"/>
        </w:rPr>
        <w:t>ойки 9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органов местного самоуправления и настоящим Положением.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Функции Комиссии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Комиссия организует подготовку проекта правил землепользования и застройки поселения, в том числе: рассматривает, анализирует и обобщает направленные в Комиссию предложения заинтересованных лиц по подготовке проекта правил землепользования и застройки поселения; вносит исполнителю муниципального контракта замечания и предложения по проекту правил землепользования и застройки поселения; организует проведение публичных слушаний по вопросу утверждения проекта правил землепользования и застройки поселения и изменений в них; направляет исполнителю муниципального контракта проект правил землепользования и застройки поселения на доработку, при необходимости; осуществляет взаимодействие с органами местного самоупра</w:t>
      </w:r>
      <w:r w:rsidR="00A71581">
        <w:rPr>
          <w:rFonts w:ascii="Times New Roman" w:hAnsi="Times New Roman" w:cs="Times New Roman"/>
          <w:sz w:val="24"/>
          <w:szCs w:val="24"/>
        </w:rPr>
        <w:t>вления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решения основных задач, предусмотренных пунктом 1.4 настоящего положения, Комиссия выполняет также следующие функции: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мониторинг федерального законодательства, законодательства Самарской области, нормативных правовых актов органов 10 местного самоуправления поселения 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в сфере градостроительной деятельности;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проведение публичных слушаний по вопросам землепользования и заст</w:t>
      </w:r>
      <w:r w:rsidR="00A71581">
        <w:rPr>
          <w:rFonts w:ascii="Times New Roman" w:hAnsi="Times New Roman" w:cs="Times New Roman"/>
          <w:sz w:val="24"/>
          <w:szCs w:val="24"/>
        </w:rPr>
        <w:t>ройки в сельском поселении Майское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предложения о внесении изменений в правила землепользования и зас</w:t>
      </w:r>
      <w:r w:rsidR="00A71581">
        <w:rPr>
          <w:rFonts w:ascii="Times New Roman" w:hAnsi="Times New Roman" w:cs="Times New Roman"/>
          <w:sz w:val="24"/>
          <w:szCs w:val="24"/>
        </w:rPr>
        <w:t>тройки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>, а также в проекты муниципальных правовых актов, связанные с реализацией и применением правил землепользования и зас</w:t>
      </w:r>
      <w:r w:rsidR="00A71581">
        <w:rPr>
          <w:rFonts w:ascii="Times New Roman" w:hAnsi="Times New Roman" w:cs="Times New Roman"/>
          <w:sz w:val="24"/>
          <w:szCs w:val="24"/>
        </w:rPr>
        <w:t>тройки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</w:t>
      </w:r>
      <w:r w:rsidR="00A71581">
        <w:rPr>
          <w:rFonts w:ascii="Times New Roman" w:hAnsi="Times New Roman" w:cs="Times New Roman"/>
          <w:sz w:val="24"/>
          <w:szCs w:val="24"/>
        </w:rPr>
        <w:t>тройки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, настоящим положением, иными нормативными правовыми актами.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Структура Комиссии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Комиссия состоит из председателя Комиссии, заместителя председателя Комиссии и членов Комиссии.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Состав членов Комиссии утверждается постановлением Админис</w:t>
      </w:r>
      <w:r w:rsidR="00A71581">
        <w:rPr>
          <w:rFonts w:ascii="Times New Roman" w:hAnsi="Times New Roman" w:cs="Times New Roman"/>
          <w:sz w:val="24"/>
          <w:szCs w:val="24"/>
        </w:rPr>
        <w:t>трации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Председатель Комиссии осуществляет общее руководство работой Комиссии, подписывает документы, утвержденные Комиссией, назначает заседания Комиссии.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принятия решений Комиссией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Все решения принимаются Комиссией на заседаниях коллегиально, путем открытого поименного голосования.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Для принятия решений необходимо наличие на заседании Комиссии кворума не менее двух третей от общего числа членов Комиссии.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Решение считается принятым, если за него проголосовало более половины членов Комиссии, присутствующих на заседании Комиссии.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Заседания Комиссии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Комиссия осуществляет свою деятельность путем проведения заседаний.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Периодичность заседаний определяется председателем Комиссии с учетом сроков проведения работ по подготовке проекта правил землепользования и застройки поселения и сроков рассмотрения заявлений и предложений граждан по вопросам, отнесенным к компетенции Комиссии.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Заседания Комиссии являются открытыми для посещения заинтересованными лицами, представителя средств массовой информации.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Информирование членов Комиссии о проведении заседаний Комиссии организуется заместителем председателя Комиссии.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5.5. На заседаниях Комиссии ведется протокол. Ведение протокола организуется заместителем председателя Комиссии.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5.6. Протокол заседания Комиссии подписывается всеми присутствующими членами Комиссии.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Организация работы Комиссии в период между ее заседаниями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Деятельность рабочих групп организует Председатель Комиссии.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4 </w:t>
      </w: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80A46" w:rsidRDefault="00A71581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Майское</w:t>
      </w:r>
      <w:r w:rsidR="00580A4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580A46" w:rsidRDefault="00580A46" w:rsidP="00580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580A46" w:rsidRDefault="00580A46" w:rsidP="00580A46">
      <w:pPr>
        <w:rPr>
          <w:rFonts w:ascii="Times New Roman" w:hAnsi="Times New Roman" w:cs="Times New Roman"/>
          <w:sz w:val="24"/>
          <w:szCs w:val="24"/>
        </w:rPr>
      </w:pPr>
    </w:p>
    <w:p w:rsidR="00580A46" w:rsidRDefault="00580A46" w:rsidP="00580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направления заинтересованными лицами предложений по проекту правил землепользования и зас</w:t>
      </w:r>
      <w:r w:rsidR="00A71581">
        <w:rPr>
          <w:rFonts w:ascii="Times New Roman" w:hAnsi="Times New Roman" w:cs="Times New Roman"/>
          <w:b/>
          <w:sz w:val="24"/>
          <w:szCs w:val="24"/>
        </w:rPr>
        <w:t>тройки сельского поселения Майское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580A46" w:rsidRDefault="00580A46" w:rsidP="00580A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Заинтересованные физические и юридические лица вправе направлять в Комиссию по подготовке проекта правил землепользования и зас</w:t>
      </w:r>
      <w:r w:rsidR="00A71581">
        <w:rPr>
          <w:rFonts w:ascii="Times New Roman" w:hAnsi="Times New Roman" w:cs="Times New Roman"/>
          <w:sz w:val="24"/>
          <w:szCs w:val="24"/>
        </w:rPr>
        <w:t>тройки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(далее также – Комиссия) предложения по подготовке проекта правил землепользования и зас</w:t>
      </w:r>
      <w:r w:rsidR="00A71581">
        <w:rPr>
          <w:rFonts w:ascii="Times New Roman" w:hAnsi="Times New Roman" w:cs="Times New Roman"/>
          <w:sz w:val="24"/>
          <w:szCs w:val="24"/>
        </w:rPr>
        <w:t>тройки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(далее также – проект правил).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в письменной форме могут быть представлены лично или нап</w:t>
      </w:r>
      <w:r w:rsidR="00A71581">
        <w:rPr>
          <w:rFonts w:ascii="Times New Roman" w:hAnsi="Times New Roman" w:cs="Times New Roman"/>
          <w:sz w:val="24"/>
          <w:szCs w:val="24"/>
        </w:rPr>
        <w:t>равлены почтой по адресу: 446178</w:t>
      </w:r>
      <w:r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1581">
        <w:rPr>
          <w:rFonts w:ascii="Times New Roman" w:hAnsi="Times New Roman" w:cs="Times New Roman"/>
          <w:sz w:val="24"/>
          <w:szCs w:val="24"/>
        </w:rPr>
        <w:t xml:space="preserve">, село Майское, </w:t>
      </w:r>
      <w:proofErr w:type="spellStart"/>
      <w:r w:rsidR="00A71581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A71581">
        <w:rPr>
          <w:rFonts w:ascii="Times New Roman" w:hAnsi="Times New Roman" w:cs="Times New Roman"/>
          <w:sz w:val="24"/>
          <w:szCs w:val="24"/>
        </w:rPr>
        <w:t>, д.13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Рассмотрению Комиссией подлежат любые предложения заинтересованных лиц, касающиеся вопросов подготовки проекта Правил.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существу.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Полученные материалы возврату не подлежат.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рассматривает поступившие предложения заинтересованных лиц и направляет их в уполномоченный орган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 </w:t>
      </w:r>
    </w:p>
    <w:p w:rsidR="00580A46" w:rsidRDefault="00580A46" w:rsidP="00580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</w:t>
      </w:r>
    </w:p>
    <w:bookmarkEnd w:id="0"/>
    <w:p w:rsidR="00746C78" w:rsidRDefault="00746C78"/>
    <w:sectPr w:rsidR="007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46"/>
    <w:rsid w:val="00580A46"/>
    <w:rsid w:val="00746C78"/>
    <w:rsid w:val="00A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CEAC-CBCA-485F-A381-A41B6F3B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A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4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1</cp:revision>
  <dcterms:created xsi:type="dcterms:W3CDTF">2016-12-26T09:44:00Z</dcterms:created>
  <dcterms:modified xsi:type="dcterms:W3CDTF">2016-12-26T10:00:00Z</dcterms:modified>
</cp:coreProperties>
</file>